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522" w:rsidRDefault="00B84522" w:rsidP="00B84522"/>
    <w:p w:rsidR="00B84522" w:rsidRDefault="00B84522" w:rsidP="00B84522">
      <w:pPr>
        <w:rPr>
          <w:rStyle w:val="eSPISCCParagraphDefaultFont"/>
          <w:rFonts w:eastAsiaTheme="minorHAnsi"/>
        </w:rPr>
      </w:pPr>
    </w:p>
    <w:p w:rsidR="00B84522" w:rsidRDefault="005E7593" w:rsidP="00B84522">
      <w:pPr>
        <w:pStyle w:val="FiksniRH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29113832"/>
          <w:placeholder>
            <w:docPart w:val="D6F7F90557F3428A83FDE4281F6138BB"/>
          </w:placeholder>
          <w:text/>
        </w:sdtPr>
        <w:sdtEndPr>
          <w:rPr>
            <w:rStyle w:val="eSPISCCParagraphDefaultFont"/>
          </w:rPr>
        </w:sdtEndPr>
        <w:sdtContent>
          <w:r w:rsidR="00B84522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="00B84522" w:rsidRDefault="005E7593" w:rsidP="00B84522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1811275307"/>
          <w:placeholder>
            <w:docPart w:val="B7654AC4087E4E0E946A8DD4C21E59A6"/>
          </w:placeholder>
          <w:dataBinding w:xpath="/icms/DomainObject.Predmet.Sud.Naziv/derivirana_varijabla[@naziv='DomainObject.Predmet.Sud.Naziv_1']" w:storeItemID="{100293BC-3C9C-4740-99C7-73F5E9006100}"/>
          <w:text w:multiLine="1"/>
        </w:sdtPr>
        <w:sdtEndPr>
          <w:rPr>
            <w:rStyle w:val="eSPISCCParagraphDefaultFont"/>
          </w:rPr>
        </w:sdtEndPr>
        <w:sdtContent>
          <w:r w:rsidR="00B84522">
            <w:rPr>
              <w:rStyle w:val="eSPISCCParagraphDefaultFont"/>
              <w:rFonts w:eastAsiaTheme="minorHAnsi"/>
            </w:rPr>
            <w:t>Općinski sud u Virovitici</w:t>
          </w:r>
        </w:sdtContent>
      </w:sdt>
      <w:r w:rsidR="00B84522">
        <w:t xml:space="preserve"> </w:t>
      </w:r>
      <w:r w:rsidR="00B84522">
        <w:rPr>
          <w:lang w:eastAsia="hr-H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1080135</wp:posOffset>
                </wp:positionH>
                <wp:positionV relativeFrom="page">
                  <wp:posOffset>540385</wp:posOffset>
                </wp:positionV>
                <wp:extent cx="756285" cy="972185"/>
                <wp:effectExtent l="0" t="0" r="5715" b="18415"/>
                <wp:wrapNone/>
                <wp:docPr id="5" name="Tekstni okvi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6285" cy="9721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eastAsia="hr-HR"/>
                              </w:rPr>
                              <w:alias w:val="Grb Republike Hrvatske"/>
                              <w:tag w:val="eSPIS_GrbRH"/>
                              <w:id w:val="133304956"/>
                              <w:picture/>
                            </w:sdtPr>
                            <w:sdtEndPr/>
                            <w:sdtContent>
                              <w:p w:rsidR="00B84522" w:rsidRDefault="00B84522" w:rsidP="00B84522">
                                <w:pPr>
                                  <w:pStyle w:val="GrbRH"/>
                                </w:pPr>
                                <w:r>
                                  <w:rPr>
                                    <w:rFonts w:asciiTheme="minorHAnsi" w:hAnsiTheme="minorHAnsi"/>
                                    <w:sz w:val="20"/>
                                    <w:szCs w:val="20"/>
                                    <w:lang w:eastAsia="hr-HR"/>
                                  </w:rPr>
                                  <w:drawing>
                                    <wp:inline distT="0" distB="0" distL="0" distR="0">
                                      <wp:extent cx="723900" cy="965200"/>
                                      <wp:effectExtent l="0" t="0" r="0" b="6350"/>
                                      <wp:docPr id="1" name="Slika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Slika 4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23900" cy="9652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ni okvir 5" o:spid="_x0000_s1026" type="#_x0000_t202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" filled="f" stroked="f" strokeweight=".5pt">
                <v:textbox inset="0,0,0,0">
                  <w:txbxContent>
                    <w:sdt>
                      <w:sdtPr>
                        <w:rPr>
                          <w:rFonts w:asciiTheme="minorHAnsi" w:hAnsiTheme="minorHAnsi"/>
                          <w:sz w:val="20"/>
                          <w:szCs w:val="20"/>
                          <w:lang w:eastAsia="hr-HR"/>
                        </w:rPr>
                        <w:alias w:val="Grb Republike Hrvatske"/>
                        <w:tag w:val="eSPIS_GrbRH"/>
                        <w:id w:val="133304956"/>
                        <w:picture/>
                      </w:sdtPr>
                      <w:sdtEndPr/>
                      <w:sdtContent>
                        <w:p w:rsidR="00B84522" w:rsidRDefault="00B84522" w:rsidP="00B84522">
                          <w:pPr>
                            <w:pStyle w:val="GrbRH"/>
                          </w:pPr>
                          <w:r>
                            <w:rPr>
                              <w:rFonts w:asciiTheme="minorHAnsi" w:hAnsiTheme="minorHAnsi"/>
                              <w:sz w:val="20"/>
                              <w:szCs w:val="20"/>
                              <w:lang w:eastAsia="hr-HR"/>
                            </w:rPr>
                            <w:drawing>
                              <wp:inline distT="0" distB="0" distL="0" distR="0">
                                <wp:extent cx="723900" cy="965200"/>
                                <wp:effectExtent l="0" t="0" r="0" b="6350"/>
                                <wp:docPr id="1" name="Slika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Slika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23900" cy="9652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  <w10:wrap anchorx="page" anchory="page"/>
              </v:shape>
            </w:pict>
          </mc:Fallback>
        </mc:AlternateContent>
      </w:r>
    </w:p>
    <w:p w:rsidR="00B84522" w:rsidRDefault="005E7593" w:rsidP="00B84522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-1970889661"/>
          <w:placeholder>
            <w:docPart w:val="613B6838E5714A50A194B1E66DBCE242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="00B84522">
            <w:rPr>
              <w:rStyle w:val="eSPISCCParagraphDefaultFont"/>
            </w:rPr>
            <w:t>Tomaša Masaryka 8</w:t>
          </w:r>
        </w:sdtContent>
      </w:sdt>
      <w:r w:rsidR="00B84522">
        <w:t xml:space="preserve"> </w:t>
      </w:r>
    </w:p>
    <w:p w:rsidR="006D66F0" w:rsidRPr="000E7202" w:rsidRDefault="005E7593" w:rsidP="000E7202">
      <w:pPr>
        <w:rPr>
          <w:rFonts w:eastAsiaTheme="minorHAnsi"/>
          <w:noProof/>
          <w:szCs w:val="24"/>
          <w:bdr w:val="none" w:sz="0" w:space="0" w:color="auto" w:frame="1"/>
          <w:lang w:val="hr-HR"/>
        </w:rPr>
      </w:pPr>
      <w:sdt>
        <w:sdtPr>
          <w:rPr>
            <w:rStyle w:val="eSPISCCParagraphDefaultFont"/>
            <w:rFonts w:eastAsiaTheme="minorHAnsi"/>
          </w:rPr>
          <w:alias w:val="Sud adresa (poštanski broj) po porebi za Stalnu službu"/>
          <w:tag w:val="DomainObject.Predmet.Sud.Adresa.PostBroj_1"/>
          <w:id w:val="298108190"/>
          <w:placeholder>
            <w:docPart w:val="E94B630441554CD1B5A2ACD1A963D478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="00B84522">
            <w:rPr>
              <w:rStyle w:val="eSPISCCParagraphDefaultFont"/>
              <w:rFonts w:eastAsiaTheme="minorHAnsi"/>
            </w:rPr>
            <w:t>33000</w:t>
          </w:r>
        </w:sdtContent>
      </w:sdt>
      <w:r w:rsidR="00B84522">
        <w:t xml:space="preserve"> </w:t>
      </w:r>
      <w:sdt>
        <w:sdtPr>
          <w:rPr>
            <w:rStyle w:val="eSPISCCParagraphDefaultFont"/>
            <w:rFonts w:eastAsiaTheme="minorHAnsi"/>
          </w:rPr>
          <w:alias w:val="Adresa suda (naselje) po potrebi za Stalnu službu"/>
          <w:tag w:val="DomainObject.Predmet.Sud.Adresa.Naselje_1"/>
          <w:id w:val="2116478665"/>
          <w:placeholder>
            <w:docPart w:val="545332F9B41642A8BBCC22E045942704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="00B84522">
            <w:rPr>
              <w:rStyle w:val="eSPISCCParagraphDefaultFont"/>
              <w:rFonts w:eastAsiaTheme="minorHAnsi"/>
            </w:rPr>
            <w:t>Virovitica</w:t>
          </w:r>
        </w:sdtContent>
      </w:sdt>
    </w:p>
    <w:p w:rsidR="00BC264F" w:rsidRDefault="00BD3B49" w:rsidP="00BD3B49">
      <w:pPr>
        <w:jc w:val="right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Sp-</w:t>
      </w:r>
      <w:r w:rsidR="001223DD">
        <w:rPr>
          <w:b/>
        </w:rPr>
        <w:t>9</w:t>
      </w:r>
      <w:r>
        <w:rPr>
          <w:b/>
        </w:rPr>
        <w:t>/</w:t>
      </w:r>
      <w:r w:rsidR="009E7D97">
        <w:rPr>
          <w:b/>
        </w:rPr>
        <w:t>2o</w:t>
      </w:r>
      <w:r w:rsidR="00290D1D">
        <w:rPr>
          <w:b/>
        </w:rPr>
        <w:t>16-22</w:t>
      </w:r>
    </w:p>
    <w:p w:rsidR="00BD3B49" w:rsidRDefault="00BD3B49" w:rsidP="003B1A3C">
      <w:pPr>
        <w:rPr>
          <w:b/>
        </w:rPr>
      </w:pPr>
    </w:p>
    <w:p w:rsidR="00BD3B49" w:rsidRDefault="00BD3B49" w:rsidP="00BD3B49">
      <w:pPr>
        <w:jc w:val="right"/>
        <w:rPr>
          <w:b/>
        </w:rPr>
      </w:pPr>
    </w:p>
    <w:p w:rsidR="00BD3B49" w:rsidRDefault="00290D1D" w:rsidP="00BD3B49">
      <w:pPr>
        <w:jc w:val="center"/>
        <w:rPr>
          <w:b/>
        </w:rPr>
      </w:pPr>
      <w:r>
        <w:rPr>
          <w:b/>
        </w:rPr>
        <w:t xml:space="preserve"> U </w:t>
      </w:r>
      <w:proofErr w:type="gramStart"/>
      <w:r>
        <w:rPr>
          <w:b/>
        </w:rPr>
        <w:t xml:space="preserve">IME  </w:t>
      </w:r>
      <w:r w:rsidR="00BD3B49">
        <w:rPr>
          <w:b/>
        </w:rPr>
        <w:t>REPUBLIK</w:t>
      </w:r>
      <w:r>
        <w:rPr>
          <w:b/>
        </w:rPr>
        <w:t>E</w:t>
      </w:r>
      <w:proofErr w:type="gramEnd"/>
      <w:r>
        <w:rPr>
          <w:b/>
        </w:rPr>
        <w:t xml:space="preserve"> </w:t>
      </w:r>
      <w:r w:rsidR="00BD3B49">
        <w:rPr>
          <w:b/>
        </w:rPr>
        <w:t xml:space="preserve"> HRVATSK</w:t>
      </w:r>
      <w:r>
        <w:rPr>
          <w:b/>
        </w:rPr>
        <w:t>E</w:t>
      </w:r>
    </w:p>
    <w:p w:rsidR="00BD3B49" w:rsidRDefault="00BD3B49" w:rsidP="00BD3B49">
      <w:pPr>
        <w:jc w:val="center"/>
        <w:rPr>
          <w:b/>
        </w:rPr>
      </w:pPr>
      <w:r>
        <w:rPr>
          <w:b/>
        </w:rPr>
        <w:t xml:space="preserve">R J E Š E N J E </w:t>
      </w:r>
    </w:p>
    <w:p w:rsidR="009047AF" w:rsidRPr="0009065C" w:rsidRDefault="009047AF" w:rsidP="00BD3B49">
      <w:pPr>
        <w:rPr>
          <w:sz w:val="28"/>
          <w:szCs w:val="28"/>
          <w:lang w:val="hr-HR"/>
        </w:rPr>
      </w:pPr>
    </w:p>
    <w:p w:rsidR="00907814" w:rsidRDefault="009047AF" w:rsidP="00982BED">
      <w:pPr>
        <w:ind w:firstLine="720"/>
        <w:jc w:val="both"/>
        <w:rPr>
          <w:lang w:val="hr-HR"/>
        </w:rPr>
      </w:pPr>
      <w:r w:rsidRPr="0009065C">
        <w:rPr>
          <w:lang w:val="hr-HR"/>
        </w:rPr>
        <w:t xml:space="preserve">Općinski sud u Virovitici po sucu toga suda </w:t>
      </w:r>
      <w:r w:rsidR="00907814" w:rsidRPr="0009065C">
        <w:rPr>
          <w:lang w:val="hr-HR"/>
        </w:rPr>
        <w:t xml:space="preserve">Zoranu Mandiću, kao sucu pojedincu, </w:t>
      </w:r>
      <w:r w:rsidRPr="0009065C">
        <w:rPr>
          <w:lang w:val="hr-HR"/>
        </w:rPr>
        <w:t xml:space="preserve"> </w:t>
      </w:r>
      <w:r w:rsidR="00B40561" w:rsidRPr="0009065C">
        <w:rPr>
          <w:lang w:val="hr-HR"/>
        </w:rPr>
        <w:t>povodom prijedloga</w:t>
      </w:r>
      <w:r w:rsidR="00982BED" w:rsidRPr="0009065C">
        <w:rPr>
          <w:lang w:val="hr-HR"/>
        </w:rPr>
        <w:t xml:space="preserve"> </w:t>
      </w:r>
      <w:r w:rsidR="00BD3B49" w:rsidRPr="0009065C">
        <w:rPr>
          <w:lang w:val="hr-HR"/>
        </w:rPr>
        <w:t>potrošača</w:t>
      </w:r>
      <w:r w:rsidR="00907814" w:rsidRPr="0009065C">
        <w:rPr>
          <w:lang w:val="hr-HR"/>
        </w:rPr>
        <w:t xml:space="preserve"> </w:t>
      </w:r>
      <w:proofErr w:type="spellStart"/>
      <w:r w:rsidR="001223DD" w:rsidRPr="001223DD">
        <w:rPr>
          <w:b/>
        </w:rPr>
        <w:t>Krešimira</w:t>
      </w:r>
      <w:proofErr w:type="spellEnd"/>
      <w:r w:rsidR="001223DD" w:rsidRPr="001223DD">
        <w:rPr>
          <w:b/>
        </w:rPr>
        <w:t xml:space="preserve"> </w:t>
      </w:r>
      <w:proofErr w:type="spellStart"/>
      <w:r w:rsidR="001223DD" w:rsidRPr="001223DD">
        <w:rPr>
          <w:b/>
        </w:rPr>
        <w:t>Vukelića</w:t>
      </w:r>
      <w:proofErr w:type="spellEnd"/>
      <w:r w:rsidR="001223DD" w:rsidRPr="001223DD">
        <w:rPr>
          <w:b/>
        </w:rPr>
        <w:t xml:space="preserve"> </w:t>
      </w:r>
      <w:r w:rsidR="001223DD" w:rsidRPr="001223DD">
        <w:t xml:space="preserve">OIB; 35449687029 </w:t>
      </w:r>
      <w:proofErr w:type="spellStart"/>
      <w:r w:rsidR="001223DD" w:rsidRPr="001223DD">
        <w:t>iz</w:t>
      </w:r>
      <w:proofErr w:type="spellEnd"/>
      <w:r w:rsidR="001223DD" w:rsidRPr="001223DD">
        <w:t xml:space="preserve"> </w:t>
      </w:r>
      <w:proofErr w:type="spellStart"/>
      <w:r w:rsidR="001223DD" w:rsidRPr="001223DD">
        <w:t>Virovitice</w:t>
      </w:r>
      <w:proofErr w:type="spellEnd"/>
      <w:r w:rsidR="001223DD" w:rsidRPr="001223DD">
        <w:t xml:space="preserve">, N. Š. </w:t>
      </w:r>
      <w:proofErr w:type="spellStart"/>
      <w:r w:rsidR="001223DD" w:rsidRPr="001223DD">
        <w:t>Zrinskog</w:t>
      </w:r>
      <w:proofErr w:type="spellEnd"/>
      <w:r w:rsidR="001223DD" w:rsidRPr="001223DD">
        <w:t xml:space="preserve"> 6,  </w:t>
      </w:r>
      <w:proofErr w:type="spellStart"/>
      <w:r w:rsidR="001223DD" w:rsidRPr="001223DD">
        <w:t>za</w:t>
      </w:r>
      <w:proofErr w:type="spellEnd"/>
      <w:r w:rsidR="001223DD" w:rsidRPr="001223DD">
        <w:t xml:space="preserve"> </w:t>
      </w:r>
      <w:proofErr w:type="spellStart"/>
      <w:r w:rsidR="001223DD" w:rsidRPr="001223DD">
        <w:t>otvaranje</w:t>
      </w:r>
      <w:proofErr w:type="spellEnd"/>
      <w:r w:rsidR="001223DD" w:rsidRPr="001223DD">
        <w:t xml:space="preserve"> </w:t>
      </w:r>
      <w:proofErr w:type="spellStart"/>
      <w:r w:rsidR="001223DD" w:rsidRPr="001223DD">
        <w:t>postupka</w:t>
      </w:r>
      <w:proofErr w:type="spellEnd"/>
      <w:r w:rsidR="001223DD" w:rsidRPr="001223DD">
        <w:t xml:space="preserve"> </w:t>
      </w:r>
      <w:proofErr w:type="spellStart"/>
      <w:r w:rsidR="001223DD" w:rsidRPr="001223DD">
        <w:t>stečaja</w:t>
      </w:r>
      <w:proofErr w:type="spellEnd"/>
      <w:r w:rsidR="001223DD" w:rsidRPr="001223DD">
        <w:t xml:space="preserve"> </w:t>
      </w:r>
      <w:proofErr w:type="spellStart"/>
      <w:r w:rsidR="001223DD" w:rsidRPr="001223DD">
        <w:t>potrošača</w:t>
      </w:r>
      <w:proofErr w:type="spellEnd"/>
      <w:r w:rsidR="001223DD" w:rsidRPr="001223DD">
        <w:t xml:space="preserve">, </w:t>
      </w:r>
      <w:proofErr w:type="spellStart"/>
      <w:r w:rsidR="001223DD" w:rsidRPr="001223DD">
        <w:t>nad</w:t>
      </w:r>
      <w:proofErr w:type="spellEnd"/>
      <w:r w:rsidR="001223DD" w:rsidRPr="001223DD">
        <w:t xml:space="preserve"> </w:t>
      </w:r>
      <w:proofErr w:type="spellStart"/>
      <w:r w:rsidR="001223DD" w:rsidRPr="001223DD">
        <w:t>dužnikom</w:t>
      </w:r>
      <w:proofErr w:type="spellEnd"/>
      <w:r w:rsidR="001223DD" w:rsidRPr="001223DD">
        <w:t xml:space="preserve"> </w:t>
      </w:r>
      <w:proofErr w:type="spellStart"/>
      <w:r w:rsidR="001223DD" w:rsidRPr="001223DD">
        <w:t>Krešimirom</w:t>
      </w:r>
      <w:proofErr w:type="spellEnd"/>
      <w:r w:rsidR="001223DD" w:rsidRPr="001223DD">
        <w:t xml:space="preserve"> </w:t>
      </w:r>
      <w:proofErr w:type="spellStart"/>
      <w:r w:rsidR="001223DD" w:rsidRPr="001223DD">
        <w:t>Vukelićem</w:t>
      </w:r>
      <w:proofErr w:type="spellEnd"/>
      <w:r w:rsidR="001223DD" w:rsidRPr="001223DD">
        <w:t xml:space="preserve"> OIB; 35449687029 </w:t>
      </w:r>
      <w:proofErr w:type="spellStart"/>
      <w:r w:rsidR="001223DD" w:rsidRPr="001223DD">
        <w:t>iz</w:t>
      </w:r>
      <w:proofErr w:type="spellEnd"/>
      <w:r w:rsidR="001223DD" w:rsidRPr="001223DD">
        <w:t xml:space="preserve"> </w:t>
      </w:r>
      <w:proofErr w:type="spellStart"/>
      <w:r w:rsidR="001223DD" w:rsidRPr="001223DD">
        <w:t>Virovitice</w:t>
      </w:r>
      <w:proofErr w:type="spellEnd"/>
      <w:r w:rsidR="001223DD" w:rsidRPr="001223DD">
        <w:t xml:space="preserve">, N. Š. </w:t>
      </w:r>
      <w:proofErr w:type="spellStart"/>
      <w:r w:rsidR="001223DD" w:rsidRPr="001223DD">
        <w:t>Zrinskog</w:t>
      </w:r>
      <w:proofErr w:type="spellEnd"/>
      <w:r w:rsidR="001223DD" w:rsidRPr="001223DD">
        <w:t xml:space="preserve"> 6, </w:t>
      </w:r>
      <w:proofErr w:type="spellStart"/>
      <w:r w:rsidR="001223DD">
        <w:t>trenutno</w:t>
      </w:r>
      <w:proofErr w:type="spellEnd"/>
      <w:r w:rsidR="001223DD">
        <w:t xml:space="preserve"> </w:t>
      </w:r>
      <w:proofErr w:type="spellStart"/>
      <w:r w:rsidR="001223DD">
        <w:t>sa</w:t>
      </w:r>
      <w:proofErr w:type="spellEnd"/>
      <w:r w:rsidR="001223DD">
        <w:t xml:space="preserve"> </w:t>
      </w:r>
      <w:proofErr w:type="spellStart"/>
      <w:r w:rsidR="001223DD">
        <w:t>boravištem</w:t>
      </w:r>
      <w:proofErr w:type="spellEnd"/>
      <w:r w:rsidR="001223DD">
        <w:t xml:space="preserve">  u </w:t>
      </w:r>
      <w:proofErr w:type="spellStart"/>
      <w:r w:rsidR="001223DD">
        <w:t>Osijeku</w:t>
      </w:r>
      <w:proofErr w:type="spellEnd"/>
      <w:r w:rsidR="001223DD">
        <w:t xml:space="preserve">, </w:t>
      </w:r>
      <w:proofErr w:type="spellStart"/>
      <w:r w:rsidR="001223DD">
        <w:t>Sjenjak</w:t>
      </w:r>
      <w:proofErr w:type="spellEnd"/>
      <w:r w:rsidR="001223DD">
        <w:t xml:space="preserve"> 32, </w:t>
      </w:r>
      <w:r w:rsidR="00290D1D">
        <w:rPr>
          <w:b/>
        </w:rPr>
        <w:t xml:space="preserve">dana 7. </w:t>
      </w:r>
      <w:proofErr w:type="spellStart"/>
      <w:proofErr w:type="gramStart"/>
      <w:r w:rsidR="00290D1D">
        <w:rPr>
          <w:b/>
        </w:rPr>
        <w:t>veljače</w:t>
      </w:r>
      <w:proofErr w:type="spellEnd"/>
      <w:proofErr w:type="gramEnd"/>
      <w:r w:rsidR="00290D1D">
        <w:rPr>
          <w:b/>
        </w:rPr>
        <w:t xml:space="preserve"> 2o17.godine  </w:t>
      </w:r>
      <w:r w:rsidR="001223DD">
        <w:rPr>
          <w:b/>
        </w:rPr>
        <w:t xml:space="preserve"> </w:t>
      </w:r>
      <w:r w:rsidR="001223DD" w:rsidRPr="001223DD">
        <w:t xml:space="preserve">     </w:t>
      </w:r>
    </w:p>
    <w:p w:rsidR="00B40561" w:rsidRPr="0009065C" w:rsidRDefault="00B40561" w:rsidP="00290D1D">
      <w:pPr>
        <w:rPr>
          <w:lang w:val="hr-HR"/>
        </w:rPr>
      </w:pPr>
    </w:p>
    <w:p w:rsidR="00B40561" w:rsidRPr="0009065C" w:rsidRDefault="00BD3B49" w:rsidP="00BD3B49">
      <w:pPr>
        <w:jc w:val="center"/>
        <w:rPr>
          <w:b/>
          <w:lang w:val="hr-HR"/>
        </w:rPr>
      </w:pPr>
      <w:r w:rsidRPr="0009065C">
        <w:rPr>
          <w:b/>
          <w:lang w:val="hr-HR"/>
        </w:rPr>
        <w:t xml:space="preserve">r i j e š i o   j e </w:t>
      </w:r>
    </w:p>
    <w:p w:rsidR="00BD3B49" w:rsidRPr="0009065C" w:rsidRDefault="00BD3B49" w:rsidP="003B1A3C">
      <w:pPr>
        <w:rPr>
          <w:lang w:val="hr-HR"/>
        </w:rPr>
      </w:pPr>
    </w:p>
    <w:p w:rsidR="00290D1D" w:rsidRDefault="00BD3B49" w:rsidP="00BD3B49">
      <w:pPr>
        <w:jc w:val="both"/>
        <w:rPr>
          <w:lang w:val="hr-HR"/>
        </w:rPr>
      </w:pPr>
      <w:r w:rsidRPr="0009065C">
        <w:rPr>
          <w:b/>
          <w:lang w:val="hr-HR"/>
        </w:rPr>
        <w:tab/>
      </w:r>
      <w:r w:rsidR="00290D1D" w:rsidRPr="00290D1D">
        <w:rPr>
          <w:lang w:val="hr-HR"/>
        </w:rPr>
        <w:t xml:space="preserve">Dopunjuje  </w:t>
      </w:r>
      <w:r w:rsidR="00290D1D">
        <w:rPr>
          <w:lang w:val="hr-HR"/>
        </w:rPr>
        <w:t xml:space="preserve">se  </w:t>
      </w:r>
      <w:proofErr w:type="spellStart"/>
      <w:r w:rsidR="00290D1D">
        <w:rPr>
          <w:lang w:val="hr-HR"/>
        </w:rPr>
        <w:t>ovosudno</w:t>
      </w:r>
      <w:proofErr w:type="spellEnd"/>
      <w:r w:rsidR="00290D1D">
        <w:rPr>
          <w:lang w:val="hr-HR"/>
        </w:rPr>
        <w:t xml:space="preserve"> rješenje pod </w:t>
      </w:r>
      <w:proofErr w:type="spellStart"/>
      <w:r w:rsidR="00290D1D">
        <w:rPr>
          <w:lang w:val="hr-HR"/>
        </w:rPr>
        <w:t>posl</w:t>
      </w:r>
      <w:proofErr w:type="spellEnd"/>
      <w:r w:rsidR="00290D1D">
        <w:rPr>
          <w:lang w:val="hr-HR"/>
        </w:rPr>
        <w:t xml:space="preserve">. br. </w:t>
      </w:r>
      <w:proofErr w:type="spellStart"/>
      <w:r w:rsidR="00290D1D">
        <w:rPr>
          <w:lang w:val="hr-HR"/>
        </w:rPr>
        <w:t>Sp</w:t>
      </w:r>
      <w:proofErr w:type="spellEnd"/>
      <w:r w:rsidR="00290D1D">
        <w:rPr>
          <w:lang w:val="hr-HR"/>
        </w:rPr>
        <w:t>-9/2o16-15 od 18. listopada  2o16.g. na način da se  iza  točke I/izreke  kojom se odbija kao neosnovan prijedlog potrošača Krešimira Vukelića  za otvaranje postupka stečaja potrošača dodaje točka II/ koja glasi;</w:t>
      </w:r>
    </w:p>
    <w:p w:rsidR="00290D1D" w:rsidRDefault="00290D1D" w:rsidP="00BD3B49">
      <w:pPr>
        <w:jc w:val="both"/>
        <w:rPr>
          <w:lang w:val="hr-HR"/>
        </w:rPr>
      </w:pPr>
      <w:r>
        <w:rPr>
          <w:lang w:val="hr-HR"/>
        </w:rPr>
        <w:tab/>
        <w:t xml:space="preserve">"  Nalaže se </w:t>
      </w:r>
      <w:proofErr w:type="spellStart"/>
      <w:r>
        <w:rPr>
          <w:lang w:val="hr-HR"/>
        </w:rPr>
        <w:t>zk</w:t>
      </w:r>
      <w:proofErr w:type="spellEnd"/>
      <w:r>
        <w:rPr>
          <w:lang w:val="hr-HR"/>
        </w:rPr>
        <w:t xml:space="preserve">. odjelu Općinskog suda u Rijeci upis  odbijanja prijedloga </w:t>
      </w:r>
      <w:r w:rsidR="000E1DEC">
        <w:rPr>
          <w:lang w:val="hr-HR"/>
        </w:rPr>
        <w:t xml:space="preserve">za otvaranje stečaja </w:t>
      </w:r>
      <w:r>
        <w:rPr>
          <w:lang w:val="hr-HR"/>
        </w:rPr>
        <w:t>potrošača  u zemljišne knjige</w:t>
      </w:r>
      <w:r w:rsidR="000E1DEC">
        <w:rPr>
          <w:lang w:val="hr-HR"/>
        </w:rPr>
        <w:t xml:space="preserve">, na nekretninama predlagatelja  Krešimira Vukelića  </w:t>
      </w:r>
      <w:r w:rsidR="000E1DEC">
        <w:t>OIB; 35449687029.</w:t>
      </w:r>
      <w:r>
        <w:rPr>
          <w:lang w:val="hr-HR"/>
        </w:rPr>
        <w:t>"</w:t>
      </w:r>
    </w:p>
    <w:p w:rsidR="000E1DEC" w:rsidRPr="0009065C" w:rsidRDefault="000E1DEC" w:rsidP="00BD3B49">
      <w:pPr>
        <w:jc w:val="both"/>
        <w:rPr>
          <w:lang w:val="hr-HR"/>
        </w:rPr>
      </w:pPr>
    </w:p>
    <w:p w:rsidR="00BD3B49" w:rsidRDefault="00BD3B49" w:rsidP="003B1A3C">
      <w:pPr>
        <w:jc w:val="center"/>
        <w:rPr>
          <w:b/>
          <w:lang w:val="hr-HR"/>
        </w:rPr>
      </w:pPr>
      <w:r w:rsidRPr="0009065C">
        <w:rPr>
          <w:b/>
          <w:lang w:val="hr-HR"/>
        </w:rPr>
        <w:t xml:space="preserve">Obrazloženje </w:t>
      </w:r>
    </w:p>
    <w:p w:rsidR="000E1DEC" w:rsidRPr="0009065C" w:rsidRDefault="000E1DEC" w:rsidP="00BD3B49">
      <w:pPr>
        <w:jc w:val="both"/>
        <w:rPr>
          <w:lang w:val="hr-HR"/>
        </w:rPr>
      </w:pPr>
    </w:p>
    <w:p w:rsidR="00BD3B49" w:rsidRDefault="00BD3B49" w:rsidP="00BD3B49">
      <w:pPr>
        <w:jc w:val="both"/>
        <w:rPr>
          <w:lang w:val="hr-HR"/>
        </w:rPr>
      </w:pPr>
      <w:r w:rsidRPr="0009065C">
        <w:rPr>
          <w:lang w:val="hr-HR"/>
        </w:rPr>
        <w:tab/>
      </w:r>
      <w:r w:rsidR="00A72E74">
        <w:rPr>
          <w:lang w:val="hr-HR"/>
        </w:rPr>
        <w:t xml:space="preserve">Krešimir Vukelić </w:t>
      </w:r>
      <w:r w:rsidR="00252066">
        <w:rPr>
          <w:lang w:val="hr-HR"/>
        </w:rPr>
        <w:t xml:space="preserve"> sa prebivalištem u Virovitici, N. Š. Zrinskog 6, a s boravištem u Osijeku, </w:t>
      </w:r>
      <w:proofErr w:type="spellStart"/>
      <w:r w:rsidR="00252066">
        <w:rPr>
          <w:lang w:val="hr-HR"/>
        </w:rPr>
        <w:t>Sjenjak</w:t>
      </w:r>
      <w:proofErr w:type="spellEnd"/>
      <w:r w:rsidR="00252066">
        <w:rPr>
          <w:lang w:val="hr-HR"/>
        </w:rPr>
        <w:t xml:space="preserve"> 32, </w:t>
      </w:r>
      <w:r w:rsidR="00A72E74">
        <w:rPr>
          <w:lang w:val="hr-HR"/>
        </w:rPr>
        <w:t xml:space="preserve"> </w:t>
      </w:r>
      <w:r w:rsidRPr="0009065C">
        <w:rPr>
          <w:lang w:val="hr-HR"/>
        </w:rPr>
        <w:t xml:space="preserve"> podn</w:t>
      </w:r>
      <w:r w:rsidR="0078265C" w:rsidRPr="0009065C">
        <w:rPr>
          <w:lang w:val="hr-HR"/>
        </w:rPr>
        <w:t>i</w:t>
      </w:r>
      <w:r w:rsidRPr="0009065C">
        <w:rPr>
          <w:lang w:val="hr-HR"/>
        </w:rPr>
        <w:t>o je ovome sudu prijedlog  za otvaranjem ste</w:t>
      </w:r>
      <w:r w:rsidR="0078265C" w:rsidRPr="0009065C">
        <w:rPr>
          <w:lang w:val="hr-HR"/>
        </w:rPr>
        <w:t>čajnog postupka  temeljem odredbe čl. 19. Zakona o  zaštiti potroša</w:t>
      </w:r>
      <w:r w:rsidR="00870554">
        <w:rPr>
          <w:lang w:val="hr-HR"/>
        </w:rPr>
        <w:t>č</w:t>
      </w:r>
      <w:r w:rsidR="0078265C" w:rsidRPr="0009065C">
        <w:rPr>
          <w:lang w:val="hr-HR"/>
        </w:rPr>
        <w:t>a ( Narodne novine 1oo/15).</w:t>
      </w:r>
    </w:p>
    <w:p w:rsidR="000E1DEC" w:rsidRDefault="003B1A3C" w:rsidP="00BD3B49">
      <w:pPr>
        <w:jc w:val="both"/>
        <w:rPr>
          <w:lang w:val="hr-HR"/>
        </w:rPr>
      </w:pPr>
      <w:r>
        <w:rPr>
          <w:lang w:val="hr-HR"/>
        </w:rPr>
        <w:tab/>
        <w:t xml:space="preserve">Nakon provedenog postupka  sud je  donio rješenje </w:t>
      </w:r>
      <w:proofErr w:type="spellStart"/>
      <w:r>
        <w:rPr>
          <w:lang w:val="hr-HR"/>
        </w:rPr>
        <w:t>posl</w:t>
      </w:r>
      <w:proofErr w:type="spellEnd"/>
      <w:r>
        <w:rPr>
          <w:lang w:val="hr-HR"/>
        </w:rPr>
        <w:t xml:space="preserve">. br. </w:t>
      </w:r>
      <w:proofErr w:type="spellStart"/>
      <w:r>
        <w:rPr>
          <w:lang w:val="hr-HR"/>
        </w:rPr>
        <w:t>Sp</w:t>
      </w:r>
      <w:proofErr w:type="spellEnd"/>
      <w:r>
        <w:rPr>
          <w:lang w:val="hr-HR"/>
        </w:rPr>
        <w:t xml:space="preserve">-9/2o16-15 od 18. listopada  2o16.g.,kojim je odbijen kao neosnovan prijedlog potrošača za otvaranje stečajnog postupka. </w:t>
      </w:r>
    </w:p>
    <w:p w:rsidR="003B1A3C" w:rsidRDefault="003B1A3C" w:rsidP="00BD3B49">
      <w:pPr>
        <w:jc w:val="both"/>
        <w:rPr>
          <w:lang w:val="hr-HR"/>
        </w:rPr>
      </w:pPr>
      <w:r>
        <w:rPr>
          <w:lang w:val="hr-HR"/>
        </w:rPr>
        <w:tab/>
        <w:t xml:space="preserve">Rješenje je dostavljeno sukladno  čl. 54. Zakona o stečaju potrošača ( Narodne novine 1oo/15) potrošaču, FINI, Ispostavi Porezne uprave, ODO-u, MUP-u te </w:t>
      </w:r>
      <w:proofErr w:type="spellStart"/>
      <w:r>
        <w:rPr>
          <w:lang w:val="hr-HR"/>
        </w:rPr>
        <w:t>Zk</w:t>
      </w:r>
      <w:proofErr w:type="spellEnd"/>
      <w:r>
        <w:rPr>
          <w:lang w:val="hr-HR"/>
        </w:rPr>
        <w:t xml:space="preserve"> odjelu Općinskog suda u Rijeci. </w:t>
      </w:r>
    </w:p>
    <w:p w:rsidR="000E1DEC" w:rsidRPr="0009065C" w:rsidRDefault="003B1A3C" w:rsidP="00BD3B49">
      <w:pPr>
        <w:jc w:val="both"/>
        <w:rPr>
          <w:lang w:val="hr-HR"/>
        </w:rPr>
      </w:pPr>
      <w:r>
        <w:rPr>
          <w:lang w:val="hr-HR"/>
        </w:rPr>
        <w:tab/>
        <w:t>Kako sud nije naložio  upis odluke u javne knjige, valjalo je riješiti kao u izreci.</w:t>
      </w:r>
    </w:p>
    <w:p w:rsidR="002A72A6" w:rsidRPr="0009065C" w:rsidRDefault="0078265C" w:rsidP="003B1A3C">
      <w:pPr>
        <w:jc w:val="both"/>
        <w:rPr>
          <w:lang w:val="hr-HR"/>
        </w:rPr>
      </w:pPr>
      <w:r w:rsidRPr="0009065C">
        <w:rPr>
          <w:lang w:val="hr-HR"/>
        </w:rPr>
        <w:tab/>
      </w:r>
      <w:r w:rsidR="002A72A6">
        <w:rPr>
          <w:lang w:val="hr-HR"/>
        </w:rPr>
        <w:t xml:space="preserve"> </w:t>
      </w:r>
    </w:p>
    <w:p w:rsidR="00E56E61" w:rsidRPr="0009065C" w:rsidRDefault="00E56E61" w:rsidP="00E56E61">
      <w:pPr>
        <w:pStyle w:val="Tijeloteksta"/>
        <w:jc w:val="center"/>
        <w:rPr>
          <w:lang w:val="hr-HR"/>
        </w:rPr>
      </w:pPr>
      <w:r w:rsidRPr="0009065C">
        <w:rPr>
          <w:lang w:val="hr-HR"/>
        </w:rPr>
        <w:t xml:space="preserve">U Virovitici, </w:t>
      </w:r>
      <w:r w:rsidR="003B1A3C">
        <w:rPr>
          <w:lang w:val="hr-HR"/>
        </w:rPr>
        <w:t xml:space="preserve"> 7. veljače  2o17.godine </w:t>
      </w:r>
    </w:p>
    <w:p w:rsidR="00E56E61" w:rsidRPr="0009065C" w:rsidRDefault="00E56E61" w:rsidP="00E56E61">
      <w:pPr>
        <w:pStyle w:val="Tijeloteksta"/>
        <w:jc w:val="center"/>
        <w:rPr>
          <w:lang w:val="hr-HR"/>
        </w:rPr>
      </w:pPr>
    </w:p>
    <w:p w:rsidR="000E7202" w:rsidRPr="0009065C" w:rsidRDefault="000E7202" w:rsidP="009A0DD6">
      <w:pPr>
        <w:ind w:left="4320" w:firstLine="720"/>
        <w:jc w:val="right"/>
        <w:rPr>
          <w:b/>
          <w:lang w:val="hr-HR"/>
        </w:rPr>
      </w:pPr>
      <w:r w:rsidRPr="0009065C">
        <w:rPr>
          <w:lang w:val="hr-HR"/>
        </w:rPr>
        <w:t xml:space="preserve">               </w:t>
      </w:r>
      <w:r w:rsidRPr="0009065C">
        <w:rPr>
          <w:b/>
          <w:lang w:val="hr-HR"/>
        </w:rPr>
        <w:t xml:space="preserve">S u d a c </w:t>
      </w:r>
    </w:p>
    <w:p w:rsidR="00332434" w:rsidRPr="0009065C" w:rsidRDefault="009A0DD6" w:rsidP="00332434">
      <w:pPr>
        <w:jc w:val="right"/>
        <w:rPr>
          <w:b/>
          <w:lang w:val="hr-HR"/>
        </w:rPr>
      </w:pPr>
      <w:r w:rsidRPr="0009065C">
        <w:rPr>
          <w:b/>
          <w:lang w:val="hr-HR"/>
        </w:rPr>
        <w:t xml:space="preserve">Zoran Mandić </w:t>
      </w:r>
      <w:r w:rsidR="00636644">
        <w:rPr>
          <w:b/>
          <w:lang w:val="hr-HR"/>
        </w:rPr>
        <w:t xml:space="preserve"> </w:t>
      </w:r>
      <w:r w:rsidR="00342DD5">
        <w:rPr>
          <w:b/>
          <w:lang w:val="hr-HR"/>
        </w:rPr>
        <w:t xml:space="preserve"> v.r. </w:t>
      </w:r>
    </w:p>
    <w:p w:rsidR="00E56E61" w:rsidRPr="0009065C" w:rsidRDefault="00E56E61" w:rsidP="00332434">
      <w:pPr>
        <w:jc w:val="right"/>
        <w:rPr>
          <w:b/>
          <w:lang w:val="hr-HR"/>
        </w:rPr>
      </w:pPr>
    </w:p>
    <w:p w:rsidR="00EC08BB" w:rsidRPr="0009065C" w:rsidRDefault="00EC08BB" w:rsidP="00E56E61">
      <w:pPr>
        <w:jc w:val="both"/>
        <w:rPr>
          <w:b/>
          <w:lang w:val="hr-HR"/>
        </w:rPr>
      </w:pPr>
    </w:p>
    <w:p w:rsidR="00E56E61" w:rsidRPr="00E56E61" w:rsidRDefault="00E56E61" w:rsidP="00E56E61">
      <w:pPr>
        <w:jc w:val="both"/>
      </w:pPr>
      <w:r w:rsidRPr="0009065C">
        <w:rPr>
          <w:b/>
          <w:lang w:val="hr-HR"/>
        </w:rPr>
        <w:t>NAPUTAK O PRAVNOM LIJEKU;</w:t>
      </w:r>
      <w:r w:rsidRPr="0009065C">
        <w:rPr>
          <w:lang w:val="hr-HR"/>
        </w:rPr>
        <w:t xml:space="preserve"> Protiv ovog rješenja žalbu  mogu podnijeti stranke kojima je dostavljeno rješenje u roku od 15 dana računajući od dana primitka rješenja, a ostali vjerovnici u roku od 15 dana računajući od proteka osmog dana od objave rješenja na mrežnoj stranici e-oglasna ploča suda, stečaj potrošača u Virovitici</w:t>
      </w:r>
      <w:r w:rsidR="009E7D97">
        <w:t xml:space="preserve">. </w:t>
      </w:r>
      <w:proofErr w:type="spellStart"/>
      <w:r w:rsidR="009E7D97">
        <w:t>Žalba</w:t>
      </w:r>
      <w:proofErr w:type="spellEnd"/>
      <w:r w:rsidR="009E7D97">
        <w:t xml:space="preserve"> se </w:t>
      </w:r>
      <w:proofErr w:type="spellStart"/>
      <w:proofErr w:type="gramStart"/>
      <w:r w:rsidR="009E7D97">
        <w:t>podnosi</w:t>
      </w:r>
      <w:proofErr w:type="spellEnd"/>
      <w:r w:rsidR="009E7D97">
        <w:t xml:space="preserve">  </w:t>
      </w:r>
      <w:proofErr w:type="spellStart"/>
      <w:r w:rsidR="009E7D97">
        <w:t>ovom</w:t>
      </w:r>
      <w:proofErr w:type="spellEnd"/>
      <w:proofErr w:type="gramEnd"/>
      <w:r w:rsidR="009E7D97">
        <w:t xml:space="preserve"> </w:t>
      </w:r>
      <w:proofErr w:type="spellStart"/>
      <w:r w:rsidR="009E7D97">
        <w:t>sudu</w:t>
      </w:r>
      <w:proofErr w:type="spellEnd"/>
      <w:r w:rsidR="009E7D97">
        <w:t xml:space="preserve"> u tri </w:t>
      </w:r>
      <w:proofErr w:type="spellStart"/>
      <w:r w:rsidR="009E7D97">
        <w:t>primjerka</w:t>
      </w:r>
      <w:proofErr w:type="spellEnd"/>
      <w:r w:rsidR="009E7D97">
        <w:t xml:space="preserve">, a o </w:t>
      </w:r>
      <w:proofErr w:type="spellStart"/>
      <w:r w:rsidR="009E7D97">
        <w:t>žalbi</w:t>
      </w:r>
      <w:proofErr w:type="spellEnd"/>
      <w:r w:rsidR="009E7D97">
        <w:t xml:space="preserve"> </w:t>
      </w:r>
      <w:proofErr w:type="spellStart"/>
      <w:r w:rsidR="009E7D97">
        <w:t>odlučuje</w:t>
      </w:r>
      <w:proofErr w:type="spellEnd"/>
      <w:r w:rsidR="009E7D97">
        <w:t xml:space="preserve"> </w:t>
      </w:r>
      <w:proofErr w:type="spellStart"/>
      <w:r w:rsidR="009E7D97">
        <w:t>nadležni</w:t>
      </w:r>
      <w:proofErr w:type="spellEnd"/>
      <w:r w:rsidR="009E7D97">
        <w:t xml:space="preserve">  </w:t>
      </w:r>
      <w:proofErr w:type="spellStart"/>
      <w:r w:rsidR="009E7D97">
        <w:t>Županijski</w:t>
      </w:r>
      <w:proofErr w:type="spellEnd"/>
      <w:r w:rsidR="009E7D97">
        <w:t xml:space="preserve"> </w:t>
      </w:r>
      <w:proofErr w:type="spellStart"/>
      <w:r w:rsidR="009E7D97">
        <w:t>sud</w:t>
      </w:r>
      <w:proofErr w:type="spellEnd"/>
      <w:r w:rsidR="009E7D97">
        <w:t xml:space="preserve">. </w:t>
      </w:r>
    </w:p>
    <w:p w:rsidR="00EC08BB" w:rsidRDefault="00EC08BB" w:rsidP="003B1A3C">
      <w:pPr>
        <w:rPr>
          <w:b/>
        </w:rPr>
      </w:pPr>
    </w:p>
    <w:p w:rsidR="00EC08BB" w:rsidRDefault="00EC08BB" w:rsidP="00332434">
      <w:pPr>
        <w:jc w:val="right"/>
        <w:rPr>
          <w:b/>
        </w:rPr>
      </w:pPr>
    </w:p>
    <w:p w:rsidR="00332434" w:rsidRDefault="009E7D97" w:rsidP="009E7D97">
      <w:pPr>
        <w:rPr>
          <w:b/>
        </w:rPr>
      </w:pPr>
      <w:proofErr w:type="spellStart"/>
      <w:r>
        <w:rPr>
          <w:b/>
        </w:rPr>
        <w:t>Dostaviti</w:t>
      </w:r>
      <w:proofErr w:type="spellEnd"/>
      <w:r>
        <w:rPr>
          <w:b/>
        </w:rPr>
        <w:t>;</w:t>
      </w:r>
    </w:p>
    <w:p w:rsidR="009E7D97" w:rsidRDefault="009E7D97" w:rsidP="009E7D97">
      <w:pPr>
        <w:pStyle w:val="Odlomakpopisa"/>
        <w:numPr>
          <w:ilvl w:val="0"/>
          <w:numId w:val="13"/>
        </w:numPr>
      </w:pPr>
      <w:proofErr w:type="spellStart"/>
      <w:r>
        <w:t>Potrošač</w:t>
      </w:r>
      <w:proofErr w:type="spellEnd"/>
      <w:r>
        <w:t xml:space="preserve">;  </w:t>
      </w:r>
      <w:proofErr w:type="spellStart"/>
      <w:r w:rsidR="002A72A6">
        <w:t>Krešimir</w:t>
      </w:r>
      <w:proofErr w:type="spellEnd"/>
      <w:r w:rsidR="002A72A6">
        <w:t xml:space="preserve"> </w:t>
      </w:r>
      <w:proofErr w:type="spellStart"/>
      <w:r w:rsidR="002A72A6">
        <w:t>Vukelić</w:t>
      </w:r>
      <w:proofErr w:type="spellEnd"/>
      <w:r w:rsidR="002A72A6">
        <w:t xml:space="preserve">, </w:t>
      </w:r>
      <w:proofErr w:type="spellStart"/>
      <w:r w:rsidR="002A72A6">
        <w:t>Sjenjak</w:t>
      </w:r>
      <w:proofErr w:type="spellEnd"/>
      <w:r w:rsidR="002A72A6">
        <w:t xml:space="preserve"> 32, Osijek, </w:t>
      </w:r>
      <w:r>
        <w:t xml:space="preserve"> </w:t>
      </w:r>
    </w:p>
    <w:p w:rsidR="009E7D97" w:rsidRDefault="009E7D97" w:rsidP="009E7D97">
      <w:pPr>
        <w:pStyle w:val="Odlomakpopisa"/>
        <w:numPr>
          <w:ilvl w:val="0"/>
          <w:numId w:val="13"/>
        </w:numPr>
      </w:pPr>
      <w:r>
        <w:t xml:space="preserve">FINA , </w:t>
      </w:r>
      <w:proofErr w:type="spellStart"/>
      <w:r>
        <w:t>Vrtni</w:t>
      </w:r>
      <w:proofErr w:type="spellEnd"/>
      <w:r>
        <w:t xml:space="preserve"> put 3, Zagreb,</w:t>
      </w:r>
    </w:p>
    <w:p w:rsidR="009E7D97" w:rsidRDefault="009E7D97" w:rsidP="009E7D97">
      <w:pPr>
        <w:pStyle w:val="Odlomakpopisa"/>
        <w:numPr>
          <w:ilvl w:val="0"/>
          <w:numId w:val="13"/>
        </w:numPr>
      </w:pPr>
      <w:r>
        <w:t xml:space="preserve">FINA, </w:t>
      </w:r>
      <w:proofErr w:type="spellStart"/>
      <w:r>
        <w:t>Poslovnica</w:t>
      </w:r>
      <w:proofErr w:type="spellEnd"/>
      <w:r>
        <w:t xml:space="preserve"> </w:t>
      </w:r>
      <w:proofErr w:type="spellStart"/>
      <w:r>
        <w:t>Virovitica</w:t>
      </w:r>
      <w:proofErr w:type="spellEnd"/>
      <w:r>
        <w:t xml:space="preserve">, </w:t>
      </w:r>
      <w:proofErr w:type="spellStart"/>
      <w:r>
        <w:t>Trg</w:t>
      </w:r>
      <w:proofErr w:type="spellEnd"/>
      <w:r>
        <w:t xml:space="preserve"> </w:t>
      </w:r>
      <w:proofErr w:type="spellStart"/>
      <w:r>
        <w:t>kralja</w:t>
      </w:r>
      <w:proofErr w:type="spellEnd"/>
      <w:r>
        <w:t xml:space="preserve"> </w:t>
      </w:r>
      <w:proofErr w:type="spellStart"/>
      <w:r>
        <w:t>Tomislava</w:t>
      </w:r>
      <w:proofErr w:type="spellEnd"/>
      <w:r>
        <w:t xml:space="preserve"> 3, </w:t>
      </w:r>
      <w:proofErr w:type="spellStart"/>
      <w:r>
        <w:t>posrednik</w:t>
      </w:r>
      <w:proofErr w:type="spellEnd"/>
      <w:r>
        <w:t xml:space="preserve"> </w:t>
      </w:r>
      <w:proofErr w:type="spellStart"/>
      <w:r>
        <w:t>Ružica</w:t>
      </w:r>
      <w:proofErr w:type="spellEnd"/>
      <w:r>
        <w:t xml:space="preserve"> </w:t>
      </w:r>
      <w:proofErr w:type="spellStart"/>
      <w:r>
        <w:t>Ferić</w:t>
      </w:r>
      <w:proofErr w:type="spellEnd"/>
      <w:r>
        <w:t xml:space="preserve">, </w:t>
      </w:r>
    </w:p>
    <w:p w:rsidR="009E7D97" w:rsidRDefault="009E7D97" w:rsidP="009E7D97">
      <w:pPr>
        <w:pStyle w:val="Odlomakpopisa"/>
        <w:numPr>
          <w:ilvl w:val="0"/>
          <w:numId w:val="13"/>
        </w:numPr>
      </w:pPr>
      <w:proofErr w:type="spellStart"/>
      <w:r>
        <w:t>Ispostava</w:t>
      </w:r>
      <w:proofErr w:type="spellEnd"/>
      <w:r>
        <w:t xml:space="preserve"> </w:t>
      </w:r>
      <w:proofErr w:type="spellStart"/>
      <w:r>
        <w:t>Porezne</w:t>
      </w:r>
      <w:proofErr w:type="spellEnd"/>
      <w:r>
        <w:t xml:space="preserve"> </w:t>
      </w:r>
      <w:proofErr w:type="spellStart"/>
      <w:r>
        <w:t>uprave</w:t>
      </w:r>
      <w:proofErr w:type="spellEnd"/>
      <w:r>
        <w:t xml:space="preserve">  </w:t>
      </w:r>
      <w:proofErr w:type="spellStart"/>
      <w:r>
        <w:t>Virovitica</w:t>
      </w:r>
      <w:proofErr w:type="spellEnd"/>
      <w:r>
        <w:t xml:space="preserve">, </w:t>
      </w:r>
    </w:p>
    <w:p w:rsidR="009E7D97" w:rsidRDefault="009E7D97" w:rsidP="009E7D97">
      <w:pPr>
        <w:pStyle w:val="Odlomakpopisa"/>
        <w:numPr>
          <w:ilvl w:val="0"/>
          <w:numId w:val="13"/>
        </w:numPr>
      </w:pPr>
      <w:proofErr w:type="spellStart"/>
      <w:r>
        <w:t>Općinsko</w:t>
      </w:r>
      <w:proofErr w:type="spellEnd"/>
      <w:r>
        <w:t xml:space="preserve"> </w:t>
      </w:r>
      <w:proofErr w:type="spellStart"/>
      <w:r>
        <w:t>državno</w:t>
      </w:r>
      <w:proofErr w:type="spellEnd"/>
      <w:r>
        <w:t xml:space="preserve"> </w:t>
      </w:r>
      <w:proofErr w:type="spellStart"/>
      <w:r>
        <w:t>odvjetništvo</w:t>
      </w:r>
      <w:proofErr w:type="spellEnd"/>
      <w:r>
        <w:t xml:space="preserve">  u </w:t>
      </w:r>
      <w:proofErr w:type="spellStart"/>
      <w:r>
        <w:t>Virovitici</w:t>
      </w:r>
      <w:proofErr w:type="spellEnd"/>
      <w:r>
        <w:t xml:space="preserve"> </w:t>
      </w:r>
    </w:p>
    <w:p w:rsidR="00300221" w:rsidRDefault="00300221" w:rsidP="009E7D97">
      <w:pPr>
        <w:pStyle w:val="Odlomakpopisa"/>
        <w:numPr>
          <w:ilvl w:val="0"/>
          <w:numId w:val="13"/>
        </w:numPr>
      </w:pPr>
      <w:proofErr w:type="spellStart"/>
      <w:r>
        <w:t>Općinski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Rijeka, ZK </w:t>
      </w:r>
      <w:proofErr w:type="spellStart"/>
      <w:r>
        <w:t>odjel</w:t>
      </w:r>
      <w:proofErr w:type="spellEnd"/>
      <w:r>
        <w:t xml:space="preserve">, </w:t>
      </w:r>
    </w:p>
    <w:p w:rsidR="00300221" w:rsidRDefault="00300221" w:rsidP="009E7D97">
      <w:pPr>
        <w:pStyle w:val="Odlomakpopisa"/>
        <w:numPr>
          <w:ilvl w:val="0"/>
          <w:numId w:val="13"/>
        </w:numPr>
      </w:pPr>
      <w:r>
        <w:t xml:space="preserve">MUP RH, PU </w:t>
      </w:r>
      <w:proofErr w:type="spellStart"/>
      <w:r>
        <w:t>Virovitičko-podravska</w:t>
      </w:r>
      <w:proofErr w:type="spellEnd"/>
      <w:r>
        <w:t xml:space="preserve"> </w:t>
      </w:r>
    </w:p>
    <w:p w:rsidR="009E7D97" w:rsidRPr="009E7D97" w:rsidRDefault="009E7D97" w:rsidP="009E7D97">
      <w:pPr>
        <w:pStyle w:val="Odlomakpopisa"/>
        <w:numPr>
          <w:ilvl w:val="0"/>
          <w:numId w:val="13"/>
        </w:numPr>
      </w:pPr>
      <w:r>
        <w:t>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stečaja</w:t>
      </w:r>
      <w:proofErr w:type="spellEnd"/>
      <w:r>
        <w:t xml:space="preserve"> </w:t>
      </w:r>
      <w:proofErr w:type="spellStart"/>
      <w:r>
        <w:t>potrošača</w:t>
      </w:r>
      <w:proofErr w:type="spellEnd"/>
      <w:r>
        <w:t xml:space="preserve">, </w:t>
      </w:r>
      <w:proofErr w:type="spellStart"/>
      <w:r>
        <w:t>Općinskog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u </w:t>
      </w:r>
      <w:proofErr w:type="spellStart"/>
      <w:r>
        <w:t>Virovitici</w:t>
      </w:r>
      <w:proofErr w:type="spellEnd"/>
      <w:r>
        <w:t xml:space="preserve">, </w:t>
      </w:r>
    </w:p>
    <w:p w:rsidR="00332434" w:rsidRDefault="00332434" w:rsidP="00332434">
      <w:pPr>
        <w:jc w:val="right"/>
        <w:rPr>
          <w:b/>
        </w:rPr>
      </w:pPr>
    </w:p>
    <w:p w:rsidR="00332434" w:rsidRDefault="00332434" w:rsidP="00332434">
      <w:pPr>
        <w:jc w:val="right"/>
        <w:rPr>
          <w:b/>
        </w:rPr>
      </w:pPr>
    </w:p>
    <w:p w:rsidR="00332434" w:rsidRDefault="00332434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342DD5" w:rsidRDefault="00342DD5">
      <w:pPr>
        <w:ind w:left="720"/>
        <w:jc w:val="right"/>
        <w:rPr>
          <w:szCs w:val="24"/>
        </w:rPr>
      </w:pPr>
      <w:proofErr w:type="spellStart"/>
      <w:r>
        <w:rPr>
          <w:szCs w:val="24"/>
        </w:rPr>
        <w:t>Za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točnost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otpravka-ovlašteni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službenik</w:t>
      </w:r>
      <w:proofErr w:type="spellEnd"/>
      <w:r>
        <w:rPr>
          <w:szCs w:val="24"/>
        </w:rPr>
        <w:t>;</w:t>
      </w:r>
    </w:p>
    <w:p w:rsidR="00342DD5" w:rsidRPr="00366791" w:rsidRDefault="00342DD5">
      <w:pPr>
        <w:ind w:left="720"/>
        <w:jc w:val="right"/>
        <w:rPr>
          <w:szCs w:val="24"/>
        </w:rPr>
      </w:pPr>
      <w:r>
        <w:rPr>
          <w:szCs w:val="24"/>
        </w:rPr>
        <w:t xml:space="preserve">GORDANA PRKA </w:t>
      </w:r>
    </w:p>
    <w:p w:rsidR="00342DD5" w:rsidRDefault="00342DD5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  <w:bookmarkStart w:id="0" w:name="_GoBack"/>
      <w:bookmarkEnd w:id="0"/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332434" w:rsidRDefault="00332434" w:rsidP="00332434">
      <w:pPr>
        <w:jc w:val="right"/>
        <w:rPr>
          <w:b/>
        </w:rPr>
      </w:pPr>
    </w:p>
    <w:sectPr w:rsidR="00332434">
      <w:headerReference w:type="even" r:id="rId11"/>
      <w:headerReference w:type="default" r:id="rId12"/>
      <w:headerReference w:type="first" r:id="rId13"/>
      <w:pgSz w:w="11907" w:h="16840" w:code="9"/>
      <w:pgMar w:top="1440" w:right="1797" w:bottom="1440" w:left="1797" w:header="720" w:footer="851" w:gutter="0"/>
      <w:paperSrc w:first="260" w:other="26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593" w:rsidRDefault="005E7593">
      <w:r>
        <w:separator/>
      </w:r>
    </w:p>
  </w:endnote>
  <w:endnote w:type="continuationSeparator" w:id="0">
    <w:p w:rsidR="005E7593" w:rsidRDefault="005E7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593" w:rsidRDefault="005E7593">
      <w:r>
        <w:separator/>
      </w:r>
    </w:p>
  </w:footnote>
  <w:footnote w:type="continuationSeparator" w:id="0">
    <w:p w:rsidR="005E7593" w:rsidRDefault="005E75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41" w:rsidRDefault="001D344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D3441" w:rsidRDefault="001D3441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41" w:rsidRDefault="001D344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2DD5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1D3441" w:rsidRPr="00B84522" w:rsidRDefault="00290D1D">
    <w:pPr>
      <w:pStyle w:val="Naslov1"/>
      <w:rPr>
        <w:b w:val="0"/>
      </w:rPr>
    </w:pPr>
    <w:r>
      <w:rPr>
        <w:b w:val="0"/>
      </w:rPr>
      <w:t>7 Sp-9/2o16-22</w:t>
    </w:r>
  </w:p>
  <w:p w:rsidR="001D3441" w:rsidRDefault="001D3441">
    <w:pPr>
      <w:pStyle w:val="Zaglavlje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522" w:rsidRPr="00B84522" w:rsidRDefault="00B84522">
    <w:pPr>
      <w:pStyle w:val="Zaglavlje"/>
      <w:rPr>
        <w:lang w:val="hr-HR"/>
      </w:rPr>
    </w:pPr>
    <w:r>
      <w:rPr>
        <w:lang w:val="hr-HR"/>
      </w:rPr>
      <w:tab/>
      <w:t xml:space="preserve">                                                                                     </w:t>
    </w:r>
    <w:r w:rsidR="00907814">
      <w:rPr>
        <w:lang w:val="hr-HR"/>
      </w:rPr>
      <w:t xml:space="preserve">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61B77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01272"/>
    <w:multiLevelType w:val="hybridMultilevel"/>
    <w:tmpl w:val="C2D611E0"/>
    <w:lvl w:ilvl="0" w:tplc="3C1428D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6E32940"/>
    <w:multiLevelType w:val="hybridMultilevel"/>
    <w:tmpl w:val="B9428F5A"/>
    <w:lvl w:ilvl="0" w:tplc="2794C86E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C5C25FD"/>
    <w:multiLevelType w:val="hybridMultilevel"/>
    <w:tmpl w:val="25F232A4"/>
    <w:lvl w:ilvl="0" w:tplc="27483FE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E5A0845"/>
    <w:multiLevelType w:val="hybridMultilevel"/>
    <w:tmpl w:val="C1F0C4E4"/>
    <w:lvl w:ilvl="0" w:tplc="DC40246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BBD3B1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6A3B383E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43299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8">
    <w:nsid w:val="716E6A63"/>
    <w:multiLevelType w:val="hybridMultilevel"/>
    <w:tmpl w:val="2B163872"/>
    <w:lvl w:ilvl="0" w:tplc="85C66062">
      <w:start w:val="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750873C7"/>
    <w:multiLevelType w:val="hybridMultilevel"/>
    <w:tmpl w:val="CD10633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876A43"/>
    <w:multiLevelType w:val="hybridMultilevel"/>
    <w:tmpl w:val="216219A4"/>
    <w:lvl w:ilvl="0" w:tplc="607041D0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7BA82980"/>
    <w:multiLevelType w:val="hybridMultilevel"/>
    <w:tmpl w:val="CADA808A"/>
    <w:lvl w:ilvl="0" w:tplc="DA3606A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7"/>
    <w:lvlOverride w:ilvl="0">
      <w:startOverride w:val="1"/>
    </w:lvlOverride>
  </w:num>
  <w:num w:numId="5">
    <w:abstractNumId w:val="5"/>
  </w:num>
  <w:num w:numId="6">
    <w:abstractNumId w:val="1"/>
  </w:num>
  <w:num w:numId="7">
    <w:abstractNumId w:val="6"/>
  </w:num>
  <w:num w:numId="8">
    <w:abstractNumId w:val="11"/>
  </w:num>
  <w:num w:numId="9">
    <w:abstractNumId w:val="8"/>
  </w:num>
  <w:num w:numId="10">
    <w:abstractNumId w:val="3"/>
  </w:num>
  <w:num w:numId="11">
    <w:abstractNumId w:val="0"/>
  </w:num>
  <w:num w:numId="12">
    <w:abstractNumId w:val="8"/>
  </w:num>
  <w:num w:numId="13">
    <w:abstractNumId w:val="9"/>
  </w:num>
  <w:num w:numId="14">
    <w:abstractNumId w:val="4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D22"/>
    <w:rsid w:val="00023D1C"/>
    <w:rsid w:val="0009065C"/>
    <w:rsid w:val="000C07FD"/>
    <w:rsid w:val="000C24F7"/>
    <w:rsid w:val="000E1408"/>
    <w:rsid w:val="000E1DEC"/>
    <w:rsid w:val="000E7202"/>
    <w:rsid w:val="000F2E3D"/>
    <w:rsid w:val="001057AD"/>
    <w:rsid w:val="001223DD"/>
    <w:rsid w:val="00171528"/>
    <w:rsid w:val="001864DF"/>
    <w:rsid w:val="00190FE8"/>
    <w:rsid w:val="001B47D3"/>
    <w:rsid w:val="001D3441"/>
    <w:rsid w:val="001D484C"/>
    <w:rsid w:val="0021071D"/>
    <w:rsid w:val="0023359E"/>
    <w:rsid w:val="00252066"/>
    <w:rsid w:val="00280A53"/>
    <w:rsid w:val="00290D1D"/>
    <w:rsid w:val="002A72A6"/>
    <w:rsid w:val="002B0582"/>
    <w:rsid w:val="002D169C"/>
    <w:rsid w:val="002D2C7E"/>
    <w:rsid w:val="00300221"/>
    <w:rsid w:val="00313483"/>
    <w:rsid w:val="00332434"/>
    <w:rsid w:val="00334EF9"/>
    <w:rsid w:val="00342DD5"/>
    <w:rsid w:val="0039416D"/>
    <w:rsid w:val="003B1A3C"/>
    <w:rsid w:val="003D6D70"/>
    <w:rsid w:val="003E6258"/>
    <w:rsid w:val="00422029"/>
    <w:rsid w:val="004A72A4"/>
    <w:rsid w:val="004B7176"/>
    <w:rsid w:val="004E74BE"/>
    <w:rsid w:val="0050284B"/>
    <w:rsid w:val="00592ACF"/>
    <w:rsid w:val="005A7DB6"/>
    <w:rsid w:val="005B4F42"/>
    <w:rsid w:val="005C1562"/>
    <w:rsid w:val="005E7593"/>
    <w:rsid w:val="00636644"/>
    <w:rsid w:val="00636CF1"/>
    <w:rsid w:val="00641954"/>
    <w:rsid w:val="00686790"/>
    <w:rsid w:val="006A3A8D"/>
    <w:rsid w:val="006D66F0"/>
    <w:rsid w:val="006E47E0"/>
    <w:rsid w:val="006F23CA"/>
    <w:rsid w:val="00752188"/>
    <w:rsid w:val="00760665"/>
    <w:rsid w:val="00775FB0"/>
    <w:rsid w:val="0078265C"/>
    <w:rsid w:val="007C5407"/>
    <w:rsid w:val="007E05D2"/>
    <w:rsid w:val="00826DC3"/>
    <w:rsid w:val="00830571"/>
    <w:rsid w:val="00850F2A"/>
    <w:rsid w:val="00855D35"/>
    <w:rsid w:val="00870554"/>
    <w:rsid w:val="008A3949"/>
    <w:rsid w:val="008A3BDC"/>
    <w:rsid w:val="008C70E8"/>
    <w:rsid w:val="008E4005"/>
    <w:rsid w:val="00902241"/>
    <w:rsid w:val="009047AF"/>
    <w:rsid w:val="00907814"/>
    <w:rsid w:val="0091589C"/>
    <w:rsid w:val="00921D22"/>
    <w:rsid w:val="009316BC"/>
    <w:rsid w:val="00955403"/>
    <w:rsid w:val="00982BED"/>
    <w:rsid w:val="009A0DD6"/>
    <w:rsid w:val="009C33DF"/>
    <w:rsid w:val="009E7D97"/>
    <w:rsid w:val="00A02E8E"/>
    <w:rsid w:val="00A20AE2"/>
    <w:rsid w:val="00A245B9"/>
    <w:rsid w:val="00A601C4"/>
    <w:rsid w:val="00A72E74"/>
    <w:rsid w:val="00A87AA8"/>
    <w:rsid w:val="00AA4420"/>
    <w:rsid w:val="00AB6F3A"/>
    <w:rsid w:val="00AD75E7"/>
    <w:rsid w:val="00B01AFB"/>
    <w:rsid w:val="00B40561"/>
    <w:rsid w:val="00B55658"/>
    <w:rsid w:val="00B61C8C"/>
    <w:rsid w:val="00B84522"/>
    <w:rsid w:val="00B94986"/>
    <w:rsid w:val="00B9725B"/>
    <w:rsid w:val="00BC0BFE"/>
    <w:rsid w:val="00BC264F"/>
    <w:rsid w:val="00BD3B49"/>
    <w:rsid w:val="00BF5D3B"/>
    <w:rsid w:val="00C01871"/>
    <w:rsid w:val="00C33755"/>
    <w:rsid w:val="00C338D8"/>
    <w:rsid w:val="00D3593F"/>
    <w:rsid w:val="00D41705"/>
    <w:rsid w:val="00D77840"/>
    <w:rsid w:val="00DF6C3D"/>
    <w:rsid w:val="00E1350D"/>
    <w:rsid w:val="00E17D69"/>
    <w:rsid w:val="00E245F9"/>
    <w:rsid w:val="00E5503D"/>
    <w:rsid w:val="00E56E61"/>
    <w:rsid w:val="00EC08BB"/>
    <w:rsid w:val="00EC1678"/>
    <w:rsid w:val="00EC23B0"/>
    <w:rsid w:val="00EF1CA0"/>
    <w:rsid w:val="00F16EB6"/>
    <w:rsid w:val="00F37486"/>
    <w:rsid w:val="00F63FD4"/>
    <w:rsid w:val="00F769CB"/>
    <w:rsid w:val="00F76C1D"/>
    <w:rsid w:val="00F813BC"/>
    <w:rsid w:val="00F872CC"/>
    <w:rsid w:val="00FA2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udNaziv">
    <w:name w:val="Sud_Naziv"/>
    <w:basedOn w:val="Normal"/>
    <w:rsid w:val="00B84522"/>
    <w:rPr>
      <w:rFonts w:eastAsiaTheme="minorHAnsi" w:cstheme="minorBidi"/>
      <w:b/>
      <w:noProof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B84522"/>
    <w:pPr>
      <w:spacing w:before="600" w:after="120"/>
    </w:pPr>
    <w:rPr>
      <w:rFonts w:eastAsiaTheme="minorHAnsi" w:cstheme="minorBidi"/>
      <w:b/>
      <w:caps/>
      <w:szCs w:val="24"/>
      <w:lang w:val="hr-HR" w:eastAsia="en-US"/>
    </w:rPr>
  </w:style>
  <w:style w:type="paragraph" w:customStyle="1" w:styleId="GrbRH">
    <w:name w:val="GrbRH"/>
    <w:basedOn w:val="Normal"/>
    <w:rsid w:val="00B84522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B84522"/>
    <w:pPr>
      <w:tabs>
        <w:tab w:val="left" w:pos="7088"/>
      </w:tabs>
      <w:contextualSpacing/>
    </w:pPr>
    <w:rPr>
      <w:noProof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B84522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84522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B8452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B84522"/>
    <w:rPr>
      <w:rFonts w:ascii="Tahoma" w:hAnsi="Tahoma" w:cs="Tahoma"/>
      <w:sz w:val="16"/>
      <w:szCs w:val="16"/>
      <w:lang w:val="en-US"/>
    </w:rPr>
  </w:style>
  <w:style w:type="character" w:customStyle="1" w:styleId="TijelotekstaChar">
    <w:name w:val="Tijelo teksta Char"/>
    <w:basedOn w:val="Zadanifontodlomka"/>
    <w:link w:val="Tijeloteksta"/>
    <w:rsid w:val="000E7202"/>
    <w:rPr>
      <w:sz w:val="24"/>
      <w:lang w:val="en-US"/>
    </w:rPr>
  </w:style>
  <w:style w:type="paragraph" w:styleId="Odlomakpopisa">
    <w:name w:val="List Paragraph"/>
    <w:basedOn w:val="Normal"/>
    <w:uiPriority w:val="34"/>
    <w:qFormat/>
    <w:rsid w:val="00AB6F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udNaziv">
    <w:name w:val="Sud_Naziv"/>
    <w:basedOn w:val="Normal"/>
    <w:rsid w:val="00B84522"/>
    <w:rPr>
      <w:rFonts w:eastAsiaTheme="minorHAnsi" w:cstheme="minorBidi"/>
      <w:b/>
      <w:noProof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B84522"/>
    <w:pPr>
      <w:spacing w:before="600" w:after="120"/>
    </w:pPr>
    <w:rPr>
      <w:rFonts w:eastAsiaTheme="minorHAnsi" w:cstheme="minorBidi"/>
      <w:b/>
      <w:caps/>
      <w:szCs w:val="24"/>
      <w:lang w:val="hr-HR" w:eastAsia="en-US"/>
    </w:rPr>
  </w:style>
  <w:style w:type="paragraph" w:customStyle="1" w:styleId="GrbRH">
    <w:name w:val="GrbRH"/>
    <w:basedOn w:val="Normal"/>
    <w:rsid w:val="00B84522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B84522"/>
    <w:pPr>
      <w:tabs>
        <w:tab w:val="left" w:pos="7088"/>
      </w:tabs>
      <w:contextualSpacing/>
    </w:pPr>
    <w:rPr>
      <w:noProof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B84522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84522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B8452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B84522"/>
    <w:rPr>
      <w:rFonts w:ascii="Tahoma" w:hAnsi="Tahoma" w:cs="Tahoma"/>
      <w:sz w:val="16"/>
      <w:szCs w:val="16"/>
      <w:lang w:val="en-US"/>
    </w:rPr>
  </w:style>
  <w:style w:type="character" w:customStyle="1" w:styleId="TijelotekstaChar">
    <w:name w:val="Tijelo teksta Char"/>
    <w:basedOn w:val="Zadanifontodlomka"/>
    <w:link w:val="Tijeloteksta"/>
    <w:rsid w:val="000E7202"/>
    <w:rPr>
      <w:sz w:val="24"/>
      <w:lang w:val="en-US"/>
    </w:rPr>
  </w:style>
  <w:style w:type="paragraph" w:styleId="Odlomakpopisa">
    <w:name w:val="List Paragraph"/>
    <w:basedOn w:val="Normal"/>
    <w:uiPriority w:val="34"/>
    <w:qFormat/>
    <w:rsid w:val="00AB6F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0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6F7F90557F3428A83FDE4281F6138B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ABF25F0-D00B-4C15-B46A-439AAF8771A0}"/>
      </w:docPartPr>
      <w:docPartBody>
        <w:p w:rsidR="005B5D8B" w:rsidRDefault="00846DDA" w:rsidP="00846DDA">
          <w:pPr>
            <w:pStyle w:val="D6F7F90557F3428A83FDE4281F6138BB"/>
          </w:pPr>
          <w:r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B7654AC4087E4E0E946A8DD4C21E59A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0F2562B-7819-4418-BE05-9417F2A12BAF}"/>
      </w:docPartPr>
      <w:docPartBody>
        <w:p w:rsidR="005B5D8B" w:rsidRDefault="00846DDA" w:rsidP="00846DDA">
          <w:pPr>
            <w:pStyle w:val="B7654AC4087E4E0E946A8DD4C21E59A6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13B6838E5714A50A194B1E66DBCE24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387A93-158B-431A-94E0-72B5B2C6B826}"/>
      </w:docPartPr>
      <w:docPartBody>
        <w:p w:rsidR="005B5D8B" w:rsidRDefault="00846DDA" w:rsidP="00846DDA">
          <w:pPr>
            <w:pStyle w:val="613B6838E5714A50A194B1E66DBCE242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94B630441554CD1B5A2ACD1A963D47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5753F7-E926-45CB-BE73-9B1B16295606}"/>
      </w:docPartPr>
      <w:docPartBody>
        <w:p w:rsidR="005B5D8B" w:rsidRDefault="00846DDA" w:rsidP="00846DDA">
          <w:pPr>
            <w:pStyle w:val="E94B630441554CD1B5A2ACD1A963D478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5332F9B41642A8BBCC22E04594270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7A5F47B-5411-41C8-98F7-20BC8597E67F}"/>
      </w:docPartPr>
      <w:docPartBody>
        <w:p w:rsidR="005B5D8B" w:rsidRDefault="00846DDA" w:rsidP="00846DDA">
          <w:pPr>
            <w:pStyle w:val="545332F9B41642A8BBCC22E045942704"/>
          </w:pPr>
          <w:r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DDA"/>
    <w:rsid w:val="00045264"/>
    <w:rsid w:val="000E2AAA"/>
    <w:rsid w:val="001652EF"/>
    <w:rsid w:val="001B3BF8"/>
    <w:rsid w:val="00227B3B"/>
    <w:rsid w:val="00242F5A"/>
    <w:rsid w:val="0048197D"/>
    <w:rsid w:val="00483279"/>
    <w:rsid w:val="004B7431"/>
    <w:rsid w:val="0051459E"/>
    <w:rsid w:val="00527368"/>
    <w:rsid w:val="00592DE2"/>
    <w:rsid w:val="005B5D8B"/>
    <w:rsid w:val="005E0630"/>
    <w:rsid w:val="006127E6"/>
    <w:rsid w:val="00657741"/>
    <w:rsid w:val="00666B27"/>
    <w:rsid w:val="00696B28"/>
    <w:rsid w:val="006F65EC"/>
    <w:rsid w:val="007242B5"/>
    <w:rsid w:val="00750530"/>
    <w:rsid w:val="00771E73"/>
    <w:rsid w:val="00846DDA"/>
    <w:rsid w:val="0088700D"/>
    <w:rsid w:val="00986887"/>
    <w:rsid w:val="009B4F06"/>
    <w:rsid w:val="00C83400"/>
    <w:rsid w:val="00CC2C7E"/>
    <w:rsid w:val="00DE465A"/>
    <w:rsid w:val="00E823BD"/>
    <w:rsid w:val="00F02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846DDA"/>
  </w:style>
  <w:style w:type="paragraph" w:customStyle="1" w:styleId="D6F7F90557F3428A83FDE4281F6138BB">
    <w:name w:val="D6F7F90557F3428A83FDE4281F6138BB"/>
    <w:rsid w:val="00846DDA"/>
  </w:style>
  <w:style w:type="paragraph" w:customStyle="1" w:styleId="B7654AC4087E4E0E946A8DD4C21E59A6">
    <w:name w:val="B7654AC4087E4E0E946A8DD4C21E59A6"/>
    <w:rsid w:val="00846DDA"/>
  </w:style>
  <w:style w:type="paragraph" w:customStyle="1" w:styleId="613B6838E5714A50A194B1E66DBCE242">
    <w:name w:val="613B6838E5714A50A194B1E66DBCE242"/>
    <w:rsid w:val="00846DDA"/>
  </w:style>
  <w:style w:type="paragraph" w:customStyle="1" w:styleId="E94B630441554CD1B5A2ACD1A963D478">
    <w:name w:val="E94B630441554CD1B5A2ACD1A963D478"/>
    <w:rsid w:val="00846DDA"/>
  </w:style>
  <w:style w:type="paragraph" w:customStyle="1" w:styleId="545332F9B41642A8BBCC22E045942704">
    <w:name w:val="545332F9B41642A8BBCC22E045942704"/>
    <w:rsid w:val="00846DD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846DDA"/>
  </w:style>
  <w:style w:type="paragraph" w:customStyle="1" w:styleId="D6F7F90557F3428A83FDE4281F6138BB">
    <w:name w:val="D6F7F90557F3428A83FDE4281F6138BB"/>
    <w:rsid w:val="00846DDA"/>
  </w:style>
  <w:style w:type="paragraph" w:customStyle="1" w:styleId="B7654AC4087E4E0E946A8DD4C21E59A6">
    <w:name w:val="B7654AC4087E4E0E946A8DD4C21E59A6"/>
    <w:rsid w:val="00846DDA"/>
  </w:style>
  <w:style w:type="paragraph" w:customStyle="1" w:styleId="613B6838E5714A50A194B1E66DBCE242">
    <w:name w:val="613B6838E5714A50A194B1E66DBCE242"/>
    <w:rsid w:val="00846DDA"/>
  </w:style>
  <w:style w:type="paragraph" w:customStyle="1" w:styleId="E94B630441554CD1B5A2ACD1A963D478">
    <w:name w:val="E94B630441554CD1B5A2ACD1A963D478"/>
    <w:rsid w:val="00846DDA"/>
  </w:style>
  <w:style w:type="paragraph" w:customStyle="1" w:styleId="545332F9B41642A8BBCC22E045942704">
    <w:name w:val="545332F9B41642A8BBCC22E045942704"/>
    <w:rsid w:val="00846DD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2E222-3224-45FD-A69B-6345FD4A8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IX Ovr-710/99-9</vt:lpstr>
    </vt:vector>
  </TitlesOfParts>
  <Company>MINISTARSTVO PRAVOSUĐA RH</Company>
  <LinksUpToDate>false</LinksUpToDate>
  <CharactersWithSpaces>2742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IX Ovr-710/99-9</dc:title>
  <dc:creator>--</dc:creator>
  <cp:lastModifiedBy>Gordana Prka</cp:lastModifiedBy>
  <cp:revision>4</cp:revision>
  <cp:lastPrinted>2017-02-07T12:04:00Z</cp:lastPrinted>
  <dcterms:created xsi:type="dcterms:W3CDTF">2017-02-07T08:42:00Z</dcterms:created>
  <dcterms:modified xsi:type="dcterms:W3CDTF">2017-02-07T12:08:00Z</dcterms:modified>
</cp:coreProperties>
</file>